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3D" w:rsidRPr="006328C3" w:rsidRDefault="00E8683D" w:rsidP="006328C3">
      <w:pPr>
        <w:spacing w:before="120" w:after="120"/>
        <w:ind w:firstLine="426"/>
        <w:jc w:val="both"/>
        <w:rPr>
          <w:b/>
        </w:rPr>
      </w:pPr>
      <w:r w:rsidRPr="006328C3">
        <w:rPr>
          <w:b/>
        </w:rPr>
        <w:t xml:space="preserve">Роль урочной и внеурочной деятельности </w:t>
      </w:r>
      <w:r w:rsidR="006328C3" w:rsidRPr="006328C3">
        <w:rPr>
          <w:b/>
        </w:rPr>
        <w:t>в социализации личности школьников с ОВЗ».</w:t>
      </w:r>
    </w:p>
    <w:p w:rsidR="006328C3" w:rsidRPr="006328C3" w:rsidRDefault="006328C3" w:rsidP="006328C3">
      <w:pPr>
        <w:spacing w:before="120" w:after="120"/>
        <w:ind w:firstLine="567"/>
        <w:jc w:val="center"/>
        <w:rPr>
          <w:i/>
        </w:rPr>
      </w:pPr>
      <w:r w:rsidRPr="006328C3">
        <w:rPr>
          <w:i/>
        </w:rPr>
        <w:t>Городской семинар в рамках МО естественно-математических дисциплин</w:t>
      </w:r>
    </w:p>
    <w:p w:rsidR="00A346B0" w:rsidRPr="00544DB6" w:rsidRDefault="00A346B0" w:rsidP="00A346B0">
      <w:pPr>
        <w:spacing w:before="120" w:after="120"/>
        <w:ind w:firstLine="709"/>
        <w:jc w:val="both"/>
      </w:pPr>
      <w:r w:rsidRPr="00544DB6">
        <w:t>Социализация - это воспитание полноценной человеческой личности, формирование гражданского сознания и поведения юного гражданина. Главный объект воздействия при социализации - гражданское сознание, устойчиво положительно ориентированное, развитое, должного уровня. Компонентами социализации являются элементы учебного занятия, внеурочная деятельность учащихся, межличностное общение, сотрудничество с окружающим социумом.</w:t>
      </w:r>
    </w:p>
    <w:p w:rsidR="00A346B0" w:rsidRPr="00544DB6" w:rsidRDefault="00A346B0" w:rsidP="00A346B0">
      <w:pPr>
        <w:spacing w:before="120" w:after="120"/>
        <w:ind w:firstLine="709"/>
        <w:jc w:val="both"/>
      </w:pPr>
      <w:r w:rsidRPr="00544DB6">
        <w:t>Актуальность внеурочной деятельности определяется тем, что  в настоящее время происходят серьезные изменения условий формирования личности школьника. Современный ребенок находится в беспредельном информационном и огромном социальном пространстве, не имеющем четких внешних и внутренних границ. На него воздействуют потоки информации, получаемой благодаря интернету, телевидению, компьютерным играм, кино. Воспитательное и социализирующее воздействие этих и других источников информации нередко является доминирующим в процессе воспитания и социализации.</w:t>
      </w:r>
    </w:p>
    <w:p w:rsidR="00A346B0" w:rsidRDefault="00A346B0" w:rsidP="00A346B0">
      <w:pPr>
        <w:spacing w:before="120" w:after="120"/>
        <w:ind w:firstLine="709"/>
        <w:jc w:val="both"/>
      </w:pPr>
      <w:r w:rsidRPr="00544DB6">
        <w:t>Роль внеурочной деятельности в социализации личности школьника имеет огромное значение. Способствует развитию духовно-нравственной личности, обеспечению выпускников школы всем необходимым для их последующей самостоятельной жизнедеятельности в открытой социальной среде. Правильно поставленное социальное воспитание готовит человека к активной социальной жизни, к широкому сотрудничеству с людьми, воспитывает ответственность. Всем этим  занимается школьное методическое объединение учителей естественно математических дисциплин</w:t>
      </w:r>
      <w:r>
        <w:t>.</w:t>
      </w:r>
    </w:p>
    <w:p w:rsidR="00296C42" w:rsidRDefault="00A346B0" w:rsidP="00A346B0">
      <w:pPr>
        <w:spacing w:before="120" w:after="120"/>
        <w:ind w:firstLine="709"/>
        <w:jc w:val="both"/>
      </w:pPr>
      <w:r>
        <w:t xml:space="preserve"> В декабре в рамках МО естественно –</w:t>
      </w:r>
      <w:r w:rsidR="00F1010D">
        <w:t xml:space="preserve"> </w:t>
      </w:r>
      <w:r>
        <w:t>математического цикла</w:t>
      </w:r>
      <w:r w:rsidR="00F1010D">
        <w:t xml:space="preserve"> </w:t>
      </w:r>
      <w:r>
        <w:t>прошел городской семинар</w:t>
      </w:r>
      <w:r w:rsidR="00F1010D">
        <w:t xml:space="preserve"> «Роль урочной и внеурочной деятельности в социализации личности школьников с ОВЗ</w:t>
      </w:r>
      <w:r w:rsidR="00206A40">
        <w:t xml:space="preserve">». </w:t>
      </w:r>
    </w:p>
    <w:p w:rsidR="00296C42" w:rsidRDefault="00206A40" w:rsidP="00A346B0">
      <w:pPr>
        <w:spacing w:before="120" w:after="120"/>
        <w:ind w:firstLine="709"/>
        <w:jc w:val="both"/>
      </w:pPr>
      <w:r>
        <w:t>Р</w:t>
      </w:r>
      <w:r w:rsidR="00F1010D">
        <w:t>азработали и провели</w:t>
      </w:r>
      <w:r w:rsidR="00296C42">
        <w:t>:</w:t>
      </w:r>
      <w:r w:rsidR="00F1010D">
        <w:t xml:space="preserve"> </w:t>
      </w:r>
    </w:p>
    <w:p w:rsidR="00296C42" w:rsidRDefault="00296C42" w:rsidP="00296C42">
      <w:pPr>
        <w:spacing w:before="120" w:after="120"/>
        <w:jc w:val="both"/>
      </w:pPr>
      <w:r>
        <w:t>-</w:t>
      </w:r>
      <w:r w:rsidR="00F1010D">
        <w:t>урок</w:t>
      </w:r>
      <w:r>
        <w:t>и</w:t>
      </w:r>
      <w:r w:rsidR="00F1010D">
        <w:t xml:space="preserve"> математики и СБО «Решение задач по теме «Семейный бюджет»</w:t>
      </w:r>
      <w:r w:rsidR="00206A40">
        <w:t xml:space="preserve"> учителя Барминс</w:t>
      </w:r>
      <w:r>
        <w:t xml:space="preserve">кая З.И., Атрощенко И.С. и </w:t>
      </w:r>
      <w:r w:rsidR="00206A40">
        <w:t xml:space="preserve"> географии и биологии «Хвойные растения» учителя Ве</w:t>
      </w:r>
      <w:r w:rsidR="00103D3A">
        <w:t>рюжская Н.Л., Летошникова О.А.;</w:t>
      </w:r>
      <w:r w:rsidR="00206A40">
        <w:t xml:space="preserve"> </w:t>
      </w:r>
    </w:p>
    <w:p w:rsidR="00296C42" w:rsidRDefault="00296C42" w:rsidP="00296C42">
      <w:pPr>
        <w:spacing w:before="120" w:after="120"/>
        <w:jc w:val="both"/>
      </w:pPr>
      <w:r>
        <w:t>-</w:t>
      </w:r>
      <w:r w:rsidR="00206A40">
        <w:t xml:space="preserve"> факультативные занятия «Поузловая сборка кормушек и оформление конструкторской документации» учителя Новикова А.Л., Брусов Н. И.</w:t>
      </w:r>
      <w:r>
        <w:t xml:space="preserve"> </w:t>
      </w:r>
      <w:r w:rsidR="00206A40">
        <w:t xml:space="preserve"> и «Налог на доход   </w:t>
      </w:r>
      <w:r>
        <w:t>физ</w:t>
      </w:r>
      <w:r w:rsidR="00206A40">
        <w:t xml:space="preserve">ических </w:t>
      </w:r>
      <w:r>
        <w:t>ли</w:t>
      </w:r>
      <w:r w:rsidR="00206A40">
        <w:t>ц</w:t>
      </w:r>
      <w:r>
        <w:t>» учитель Гутник Г.М.,</w:t>
      </w:r>
    </w:p>
    <w:p w:rsidR="00A346B0" w:rsidRDefault="00296C42" w:rsidP="00296C42">
      <w:pPr>
        <w:spacing w:before="120" w:after="120"/>
        <w:jc w:val="both"/>
      </w:pPr>
      <w:r>
        <w:t xml:space="preserve">- внеклассное мероприятие «Организация </w:t>
      </w:r>
      <w:r w:rsidR="00206A40">
        <w:t xml:space="preserve"> </w:t>
      </w:r>
      <w:r>
        <w:t>вычислительной стоимости» Тюряпин Д.Ю.</w:t>
      </w:r>
    </w:p>
    <w:p w:rsidR="00121362" w:rsidRDefault="00296C42" w:rsidP="00296C42">
      <w:pPr>
        <w:spacing w:before="120" w:after="120"/>
        <w:jc w:val="both"/>
      </w:pPr>
      <w:r>
        <w:t>В рамках круглого стола обменялись опытом учителя нашей школы</w:t>
      </w:r>
      <w:r w:rsidR="00121362">
        <w:t>:</w:t>
      </w:r>
    </w:p>
    <w:p w:rsidR="00121362" w:rsidRDefault="00121362" w:rsidP="00296C42">
      <w:pPr>
        <w:spacing w:before="120" w:after="120"/>
        <w:jc w:val="both"/>
      </w:pPr>
      <w:r>
        <w:t>-</w:t>
      </w:r>
      <w:r w:rsidR="00296C42">
        <w:t xml:space="preserve"> Гутник Г.М. по теме «Внеурочная деятельность учащихся в рамках МО естественно -  математического цикла»</w:t>
      </w:r>
      <w:r>
        <w:t xml:space="preserve">; </w:t>
      </w:r>
    </w:p>
    <w:p w:rsidR="00121362" w:rsidRDefault="00121362" w:rsidP="00296C42">
      <w:pPr>
        <w:spacing w:before="120" w:after="120"/>
        <w:jc w:val="both"/>
      </w:pPr>
      <w:r>
        <w:t>-</w:t>
      </w:r>
      <w:r w:rsidR="00296C42">
        <w:t>Новикова А.Л., Брусов Н.И. по теме «Социализация учащихся через проектную деятельность»</w:t>
      </w:r>
      <w:r>
        <w:t>;</w:t>
      </w:r>
    </w:p>
    <w:p w:rsidR="00121362" w:rsidRDefault="00121362" w:rsidP="00296C42">
      <w:pPr>
        <w:spacing w:before="120" w:after="120"/>
        <w:jc w:val="both"/>
      </w:pPr>
      <w:r>
        <w:t>-</w:t>
      </w:r>
      <w:r w:rsidR="00296C42">
        <w:t>Катышева Е.Н. по теме «Проектно – исследовательская работа на уроках физики и во внеурочной деятельности</w:t>
      </w:r>
      <w:r w:rsidR="00151FD8">
        <w:t xml:space="preserve"> как средство социализации».</w:t>
      </w:r>
    </w:p>
    <w:p w:rsidR="001B28F6" w:rsidRDefault="00151FD8" w:rsidP="00121362">
      <w:pPr>
        <w:spacing w:before="120" w:after="120"/>
        <w:jc w:val="both"/>
      </w:pPr>
      <w:r>
        <w:t xml:space="preserve"> Учителя ГБОУ АО «СКОШ</w:t>
      </w:r>
      <w:r w:rsidR="000151F7">
        <w:t xml:space="preserve"> </w:t>
      </w:r>
      <w:r>
        <w:t>№15</w:t>
      </w:r>
      <w:r w:rsidR="000151F7">
        <w:t>» поделились опытом Фомин А.А. по теме «Социализация учащихся с ОВЗ на уроках слесарного дела в специальной коррекционной школе»</w:t>
      </w:r>
      <w:r w:rsidR="00121362">
        <w:t xml:space="preserve">, Резцова Е.В. по теме «Подготовка старшеклассниц к индивидуальной работе через пошив народных </w:t>
      </w:r>
      <w:r w:rsidR="00F82386">
        <w:t xml:space="preserve">кукол». </w:t>
      </w:r>
    </w:p>
    <w:p w:rsidR="00121362" w:rsidRDefault="001B28F6" w:rsidP="00121362">
      <w:pPr>
        <w:spacing w:before="120" w:after="120"/>
        <w:jc w:val="both"/>
      </w:pPr>
      <w:r>
        <w:t xml:space="preserve">  </w:t>
      </w:r>
      <w:r w:rsidR="00F82386">
        <w:t xml:space="preserve">Присутствующие  учителя  школ города </w:t>
      </w:r>
      <w:r w:rsidR="00E8683D">
        <w:t>остави</w:t>
      </w:r>
      <w:r w:rsidR="00F82386">
        <w:t>ли отзывы о семинаре.  Вот некоторые выдержки из них:</w:t>
      </w:r>
    </w:p>
    <w:p w:rsidR="00F82386" w:rsidRDefault="00F82386" w:rsidP="00121362">
      <w:pPr>
        <w:spacing w:before="120" w:after="120"/>
        <w:jc w:val="both"/>
      </w:pPr>
      <w:r>
        <w:t>-Замечательное занятие,  очень необходимое  не только для обучающихся школы. Я сама узнала много нового и интересного. Экономическая грамотность нужна всем. Благоприятная психологическая атмосфера</w:t>
      </w:r>
      <w:r w:rsidR="001B28F6">
        <w:t>, полное взаимопонимание между педагогом и учителем</w:t>
      </w:r>
      <w:r w:rsidR="00103D3A">
        <w:t>.</w:t>
      </w:r>
    </w:p>
    <w:p w:rsidR="00F82386" w:rsidRDefault="00F82386" w:rsidP="00121362">
      <w:pPr>
        <w:spacing w:before="120" w:after="120"/>
        <w:jc w:val="both"/>
      </w:pPr>
      <w:r>
        <w:lastRenderedPageBreak/>
        <w:t>-Урок очень понравился, интересны методы подачи нового материала, необычная физкультминутка – хоровод у елки. Все это дает положительный результат. Дети были активны во всех видах деятельности</w:t>
      </w:r>
      <w:r w:rsidR="00103D3A">
        <w:t>.</w:t>
      </w:r>
    </w:p>
    <w:p w:rsidR="001B28F6" w:rsidRDefault="001B28F6" w:rsidP="00121362">
      <w:pPr>
        <w:spacing w:before="120" w:after="120"/>
        <w:jc w:val="both"/>
      </w:pPr>
      <w:r>
        <w:t>-Интересный интегрированный урок с применением ИКТ</w:t>
      </w:r>
      <w:r w:rsidR="00103D3A">
        <w:t>.</w:t>
      </w:r>
    </w:p>
    <w:p w:rsidR="001B28F6" w:rsidRDefault="001B28F6" w:rsidP="00121362">
      <w:pPr>
        <w:spacing w:before="120" w:after="120"/>
        <w:jc w:val="both"/>
      </w:pPr>
      <w:r>
        <w:t>-Внеклассное мероприятие было в форме ролевой игры, каждый ученик побывал главой семейства и вычислял стоимость коммунальных услуг. Дети приобрели важный социальный опыт</w:t>
      </w:r>
      <w:r w:rsidR="00103D3A">
        <w:t>.</w:t>
      </w:r>
    </w:p>
    <w:p w:rsidR="00103D3A" w:rsidRDefault="00103D3A" w:rsidP="00121362">
      <w:pPr>
        <w:spacing w:before="120" w:after="120"/>
        <w:jc w:val="both"/>
      </w:pPr>
      <w:r>
        <w:t>- Доброжелательность и улыбка педагогов подкупает детей. С таким настроением учитель может научить любого ученика. Показана интересная работа в тандеме.</w:t>
      </w:r>
    </w:p>
    <w:p w:rsidR="00103D3A" w:rsidRDefault="00103D3A" w:rsidP="00E8683D">
      <w:pPr>
        <w:spacing w:before="120" w:after="120"/>
        <w:jc w:val="right"/>
      </w:pPr>
      <w:r>
        <w:t>Гутник Г.М.</w:t>
      </w:r>
    </w:p>
    <w:p w:rsidR="00F82386" w:rsidRDefault="00F82386" w:rsidP="00121362">
      <w:pPr>
        <w:spacing w:before="120" w:after="120"/>
        <w:jc w:val="both"/>
      </w:pPr>
    </w:p>
    <w:p w:rsidR="001B28F6" w:rsidRDefault="00F8487C" w:rsidP="00E8683D">
      <w:pPr>
        <w:spacing w:before="120" w:after="120"/>
        <w:ind w:left="-993"/>
        <w:jc w:val="center"/>
      </w:pPr>
      <w:r>
        <w:rPr>
          <w:noProof/>
        </w:rPr>
        <w:drawing>
          <wp:inline distT="0" distB="0" distL="0" distR="0">
            <wp:extent cx="3686175" cy="2762250"/>
            <wp:effectExtent l="0" t="0" r="9525" b="0"/>
            <wp:docPr id="1" name="Рисунок 1" descr="P106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10600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83D" w:rsidRDefault="00E8683D" w:rsidP="00E8683D">
      <w:pPr>
        <w:spacing w:before="120" w:after="120"/>
        <w:ind w:left="-993"/>
        <w:jc w:val="center"/>
      </w:pPr>
    </w:p>
    <w:p w:rsidR="00E8683D" w:rsidRDefault="00F8487C" w:rsidP="00E8683D">
      <w:pPr>
        <w:spacing w:before="120" w:after="120"/>
        <w:ind w:left="-993"/>
        <w:jc w:val="center"/>
      </w:pPr>
      <w:bookmarkStart w:id="0" w:name="_GoBack"/>
      <w:r>
        <w:rPr>
          <w:noProof/>
        </w:rPr>
        <w:drawing>
          <wp:inline distT="0" distB="0" distL="0" distR="0">
            <wp:extent cx="3743325" cy="2809875"/>
            <wp:effectExtent l="0" t="0" r="9525" b="9525"/>
            <wp:docPr id="2" name="Рисунок 2" descr="SDC13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DC135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683D" w:rsidRDefault="00F8487C" w:rsidP="00E8683D">
      <w:pPr>
        <w:spacing w:before="120" w:after="120"/>
        <w:ind w:left="-993"/>
        <w:jc w:val="center"/>
      </w:pPr>
      <w:r>
        <w:rPr>
          <w:noProof/>
        </w:rPr>
        <w:lastRenderedPageBreak/>
        <w:drawing>
          <wp:inline distT="0" distB="0" distL="0" distR="0">
            <wp:extent cx="3895725" cy="2914650"/>
            <wp:effectExtent l="0" t="0" r="9525" b="0"/>
            <wp:docPr id="3" name="Рисунок 3" descr="P106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10600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83D" w:rsidRDefault="00E8683D" w:rsidP="00E8683D">
      <w:pPr>
        <w:spacing w:before="120" w:after="120"/>
        <w:ind w:left="-993"/>
        <w:jc w:val="center"/>
      </w:pPr>
    </w:p>
    <w:p w:rsidR="00E8683D" w:rsidRDefault="00F8487C" w:rsidP="00E8683D">
      <w:pPr>
        <w:spacing w:before="120" w:after="120"/>
        <w:ind w:left="-993"/>
        <w:jc w:val="center"/>
      </w:pPr>
      <w:r>
        <w:rPr>
          <w:noProof/>
        </w:rPr>
        <w:drawing>
          <wp:inline distT="0" distB="0" distL="0" distR="0">
            <wp:extent cx="4010025" cy="3000375"/>
            <wp:effectExtent l="0" t="0" r="9525" b="9525"/>
            <wp:docPr id="4" name="Рисунок 4" descr="P106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10600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83D" w:rsidRDefault="00F8487C" w:rsidP="00E8683D">
      <w:pPr>
        <w:spacing w:before="120" w:after="120"/>
        <w:ind w:left="-993"/>
        <w:jc w:val="center"/>
      </w:pPr>
      <w:r>
        <w:rPr>
          <w:noProof/>
        </w:rPr>
        <w:drawing>
          <wp:inline distT="0" distB="0" distL="0" distR="0">
            <wp:extent cx="4076700" cy="3057525"/>
            <wp:effectExtent l="0" t="0" r="0" b="9525"/>
            <wp:docPr id="5" name="Рисунок 5" descr="P106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106005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83D" w:rsidSect="006328C3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72E"/>
    <w:rsid w:val="000151F7"/>
    <w:rsid w:val="00103D3A"/>
    <w:rsid w:val="00121362"/>
    <w:rsid w:val="00151FD8"/>
    <w:rsid w:val="001B28F6"/>
    <w:rsid w:val="00206A40"/>
    <w:rsid w:val="00296C42"/>
    <w:rsid w:val="006328C3"/>
    <w:rsid w:val="0089072E"/>
    <w:rsid w:val="00900706"/>
    <w:rsid w:val="00A346B0"/>
    <w:rsid w:val="00E8683D"/>
    <w:rsid w:val="00F1010D"/>
    <w:rsid w:val="00F82386"/>
    <w:rsid w:val="00F8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Одним из главных принципов работы учителей нашего МО является пробуждение живого интереса к социальному общению как источнику социальной активности</vt:lpstr>
    </vt:vector>
  </TitlesOfParts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Одним из главных принципов работы учителей нашего МО является пробуждение живого интереса к социальному общению как источнику социальной активности</dc:title>
  <dc:creator>ПК</dc:creator>
  <cp:lastModifiedBy>Библиотека</cp:lastModifiedBy>
  <cp:revision>2</cp:revision>
  <dcterms:created xsi:type="dcterms:W3CDTF">2016-01-14T12:33:00Z</dcterms:created>
  <dcterms:modified xsi:type="dcterms:W3CDTF">2016-01-14T12:33:00Z</dcterms:modified>
</cp:coreProperties>
</file>